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B" w:rsidRDefault="0093647B" w:rsidP="0093647B">
      <w:pPr>
        <w:jc w:val="center"/>
        <w:rPr>
          <w:rFonts w:ascii="MAC C Times" w:hAnsi="MAC C Times"/>
          <w:lang w:val="en-US"/>
        </w:rPr>
      </w:pPr>
    </w:p>
    <w:p w:rsidR="0093647B" w:rsidRDefault="0093647B" w:rsidP="0093647B">
      <w:pPr>
        <w:jc w:val="center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>OBRAZLO@ENIE ZA REZULTATITE</w:t>
      </w:r>
    </w:p>
    <w:p w:rsidR="0093647B" w:rsidRDefault="0093647B" w:rsidP="001B302F">
      <w:pPr>
        <w:spacing w:after="0"/>
        <w:jc w:val="center"/>
        <w:rPr>
          <w:rFonts w:ascii="MAC C Times" w:hAnsi="MAC C Times"/>
          <w:lang w:val="en-US"/>
        </w:rPr>
      </w:pPr>
      <w:proofErr w:type="spellStart"/>
      <w:proofErr w:type="gramStart"/>
      <w:r>
        <w:rPr>
          <w:rFonts w:ascii="MAC C Times" w:hAnsi="MAC C Times"/>
          <w:lang w:val="en-US"/>
        </w:rPr>
        <w:t>kon</w:t>
      </w:r>
      <w:proofErr w:type="spellEnd"/>
      <w:proofErr w:type="gramEnd"/>
      <w:r w:rsidR="006A0CC6">
        <w:rPr>
          <w:lang w:val="en-US"/>
        </w:rPr>
        <w:t xml:space="preserve"> </w:t>
      </w:r>
      <w:proofErr w:type="spellStart"/>
      <w:r w:rsidR="006A0CC6">
        <w:rPr>
          <w:rFonts w:ascii="MAC C Times" w:hAnsi="MAC C Times"/>
          <w:lang w:val="en-US"/>
        </w:rPr>
        <w:t>kosolidiranite</w:t>
      </w:r>
      <w:proofErr w:type="spellEnd"/>
      <w:r w:rsidR="006A0CC6"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finansiski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</w:t>
      </w:r>
      <w:proofErr w:type="spellEnd"/>
      <w:r>
        <w:rPr>
          <w:rFonts w:ascii="MAC C Times" w:hAnsi="MAC C Times"/>
          <w:lang w:val="en-US"/>
        </w:rPr>
        <w:t>{tai</w:t>
      </w:r>
    </w:p>
    <w:p w:rsidR="0093647B" w:rsidRDefault="0093647B" w:rsidP="001B302F">
      <w:pPr>
        <w:spacing w:after="0"/>
        <w:jc w:val="center"/>
      </w:pPr>
      <w:proofErr w:type="spellStart"/>
      <w:proofErr w:type="gramStart"/>
      <w:r>
        <w:rPr>
          <w:rFonts w:ascii="MAC C Times" w:hAnsi="MAC C Times"/>
          <w:lang w:val="en-US"/>
        </w:rPr>
        <w:t>za</w:t>
      </w:r>
      <w:proofErr w:type="spellEnd"/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01.01.2</w:t>
      </w:r>
      <w:r w:rsidR="00490CDA">
        <w:rPr>
          <w:rFonts w:ascii="MAC C Times" w:hAnsi="MAC C Times"/>
          <w:lang w:val="en-US"/>
        </w:rPr>
        <w:t>2</w:t>
      </w:r>
      <w:r>
        <w:rPr>
          <w:rFonts w:ascii="MAC C Times" w:hAnsi="MAC C Times"/>
          <w:lang w:val="en-US"/>
        </w:rPr>
        <w:t xml:space="preserve"> - 3</w:t>
      </w:r>
      <w:r w:rsidR="00121349">
        <w:rPr>
          <w:rFonts w:ascii="MAC C Times" w:hAnsi="MAC C Times"/>
          <w:lang w:val="en-US"/>
        </w:rPr>
        <w:t>1.12</w:t>
      </w:r>
      <w:r>
        <w:rPr>
          <w:rFonts w:ascii="MAC C Times" w:hAnsi="MAC C Times"/>
          <w:lang w:val="en-US"/>
        </w:rPr>
        <w:t>.20</w:t>
      </w:r>
      <w:r w:rsidR="00C923F1">
        <w:rPr>
          <w:rFonts w:ascii="MAC C Times" w:hAnsi="MAC C Times"/>
          <w:lang w:val="en-US"/>
        </w:rPr>
        <w:t>2</w:t>
      </w:r>
      <w:r w:rsidR="00490CDA">
        <w:rPr>
          <w:rFonts w:ascii="MAC C Times" w:hAnsi="MAC C Times"/>
          <w:lang w:val="en-US"/>
        </w:rPr>
        <w:t>2</w:t>
      </w:r>
    </w:p>
    <w:p w:rsidR="001B302F" w:rsidRPr="001B302F" w:rsidRDefault="001B302F" w:rsidP="001B302F">
      <w:pPr>
        <w:spacing w:after="0"/>
        <w:jc w:val="center"/>
      </w:pPr>
    </w:p>
    <w:p w:rsidR="0093647B" w:rsidRDefault="0093647B" w:rsidP="001B302F">
      <w:pPr>
        <w:spacing w:after="0"/>
        <w:jc w:val="center"/>
        <w:rPr>
          <w:rFonts w:ascii="MAC C Times" w:hAnsi="MAC C Times"/>
          <w:lang w:val="en-US"/>
        </w:rPr>
      </w:pPr>
    </w:p>
    <w:p w:rsidR="00561DF6" w:rsidRDefault="0093647B" w:rsidP="00561DF6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r w:rsidR="00561DF6">
        <w:rPr>
          <w:rFonts w:ascii="MAC C Times" w:hAnsi="MAC C Times"/>
          <w:lang w:val="en-US"/>
        </w:rPr>
        <w:t xml:space="preserve">Vo </w:t>
      </w:r>
      <w:proofErr w:type="spellStart"/>
      <w:r w:rsidR="00561DF6">
        <w:rPr>
          <w:rFonts w:ascii="MAC C Times" w:hAnsi="MAC C Times"/>
          <w:lang w:val="en-US"/>
        </w:rPr>
        <w:t>periodot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na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izvestuvawe</w:t>
      </w:r>
      <w:proofErr w:type="spellEnd"/>
      <w:r w:rsidR="00561DF6">
        <w:rPr>
          <w:rFonts w:ascii="MAC C Times" w:hAnsi="MAC C Times"/>
          <w:lang w:val="en-US"/>
        </w:rPr>
        <w:t xml:space="preserve"> AD </w:t>
      </w:r>
      <w:proofErr w:type="spellStart"/>
      <w:r w:rsidR="00561DF6">
        <w:rPr>
          <w:rFonts w:ascii="MAC C Times" w:hAnsi="MAC C Times"/>
          <w:lang w:val="en-US"/>
        </w:rPr>
        <w:t>za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nemetali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Ogra`den</w:t>
      </w:r>
      <w:proofErr w:type="spellEnd"/>
      <w:r w:rsidR="00561DF6">
        <w:rPr>
          <w:rFonts w:ascii="MAC C Times" w:hAnsi="MAC C Times"/>
          <w:lang w:val="en-US"/>
        </w:rPr>
        <w:t xml:space="preserve">, </w:t>
      </w:r>
      <w:proofErr w:type="spellStart"/>
      <w:r w:rsidR="00561DF6">
        <w:rPr>
          <w:rFonts w:ascii="MAC C Times" w:hAnsi="MAC C Times"/>
          <w:lang w:val="en-US"/>
        </w:rPr>
        <w:t>kako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mati~no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dru</w:t>
      </w:r>
      <w:proofErr w:type="spellEnd"/>
      <w:r w:rsidR="00561DF6">
        <w:rPr>
          <w:rFonts w:ascii="MAC C Times" w:hAnsi="MAC C Times"/>
          <w:lang w:val="en-US"/>
        </w:rPr>
        <w:t>{</w:t>
      </w:r>
      <w:proofErr w:type="spellStart"/>
      <w:r w:rsidR="00561DF6">
        <w:rPr>
          <w:rFonts w:ascii="MAC C Times" w:hAnsi="MAC C Times"/>
          <w:lang w:val="en-US"/>
        </w:rPr>
        <w:t>tvo</w:t>
      </w:r>
      <w:proofErr w:type="spellEnd"/>
      <w:r w:rsidR="00561DF6">
        <w:rPr>
          <w:rFonts w:ascii="MAC C Times" w:hAnsi="MAC C Times"/>
          <w:lang w:val="en-US"/>
        </w:rPr>
        <w:t xml:space="preserve">,  </w:t>
      </w:r>
      <w:proofErr w:type="spellStart"/>
      <w:r w:rsidR="00561DF6">
        <w:rPr>
          <w:rFonts w:ascii="MAC C Times" w:hAnsi="MAC C Times"/>
          <w:lang w:val="en-US"/>
        </w:rPr>
        <w:t>i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povrzanite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dru</w:t>
      </w:r>
      <w:proofErr w:type="spellEnd"/>
      <w:r w:rsidR="00561DF6">
        <w:rPr>
          <w:rFonts w:ascii="MAC C Times" w:hAnsi="MAC C Times"/>
          <w:lang w:val="en-US"/>
        </w:rPr>
        <w:t>{</w:t>
      </w:r>
      <w:proofErr w:type="spellStart"/>
      <w:r w:rsidR="00561DF6">
        <w:rPr>
          <w:rFonts w:ascii="MAC C Times" w:hAnsi="MAC C Times"/>
          <w:lang w:val="en-US"/>
        </w:rPr>
        <w:t>tva</w:t>
      </w:r>
      <w:proofErr w:type="spellEnd"/>
      <w:r w:rsidR="00561DF6">
        <w:rPr>
          <w:rFonts w:ascii="MAC C Times" w:hAnsi="MAC C Times"/>
          <w:lang w:val="en-US"/>
        </w:rPr>
        <w:t>,</w:t>
      </w:r>
      <w:r w:rsidR="00561DF6" w:rsidRPr="00561DF6">
        <w:rPr>
          <w:rFonts w:ascii="MAC C Times" w:hAnsi="MAC C Times"/>
          <w:lang w:val="en-US"/>
        </w:rPr>
        <w:t xml:space="preserve"> </w:t>
      </w:r>
      <w:r w:rsidR="00561DF6">
        <w:rPr>
          <w:rFonts w:ascii="MAC C Times" w:hAnsi="MAC C Times"/>
          <w:lang w:val="en-US"/>
        </w:rPr>
        <w:t xml:space="preserve">DOOEL </w:t>
      </w:r>
      <w:proofErr w:type="spellStart"/>
      <w:r w:rsidR="00561DF6">
        <w:rPr>
          <w:rFonts w:ascii="MAC C Times" w:hAnsi="MAC C Times"/>
          <w:lang w:val="en-US"/>
        </w:rPr>
        <w:t>Ogra`den-Mikromiks</w:t>
      </w:r>
      <w:proofErr w:type="spellEnd"/>
      <w:r w:rsidR="00561DF6">
        <w:rPr>
          <w:rFonts w:ascii="MAC C Times" w:hAnsi="MAC C Times"/>
          <w:lang w:val="en-US"/>
        </w:rPr>
        <w:t xml:space="preserve">, PZU </w:t>
      </w:r>
      <w:proofErr w:type="spellStart"/>
      <w:r w:rsidR="00561DF6">
        <w:rPr>
          <w:rFonts w:ascii="MAC C Times" w:hAnsi="MAC C Times"/>
          <w:lang w:val="en-US"/>
        </w:rPr>
        <w:t>poliklinika</w:t>
      </w:r>
      <w:proofErr w:type="spellEnd"/>
      <w:r w:rsidR="00561DF6">
        <w:rPr>
          <w:rFonts w:ascii="MAC C Times" w:hAnsi="MAC C Times"/>
          <w:lang w:val="en-US"/>
        </w:rPr>
        <w:t xml:space="preserve"> Martini </w:t>
      </w:r>
      <w:proofErr w:type="spellStart"/>
      <w:r w:rsidR="00561DF6">
        <w:rPr>
          <w:rFonts w:ascii="MAC C Times" w:hAnsi="MAC C Times"/>
          <w:lang w:val="en-US"/>
        </w:rPr>
        <w:t>i</w:t>
      </w:r>
      <w:proofErr w:type="spellEnd"/>
      <w:r w:rsidR="00561DF6">
        <w:rPr>
          <w:rFonts w:ascii="MAC C Times" w:hAnsi="MAC C Times"/>
          <w:lang w:val="en-US"/>
        </w:rPr>
        <w:t xml:space="preserve"> PZU </w:t>
      </w:r>
      <w:proofErr w:type="spellStart"/>
      <w:r w:rsidR="00561DF6">
        <w:rPr>
          <w:rFonts w:ascii="MAC C Times" w:hAnsi="MAC C Times"/>
          <w:lang w:val="en-US"/>
        </w:rPr>
        <w:t>apteka</w:t>
      </w:r>
      <w:proofErr w:type="spellEnd"/>
      <w:r w:rsidR="00561DF6">
        <w:rPr>
          <w:rFonts w:ascii="MAC C Times" w:hAnsi="MAC C Times"/>
          <w:lang w:val="en-US"/>
        </w:rPr>
        <w:t xml:space="preserve"> Martini-farm, ~ii </w:t>
      </w:r>
      <w:proofErr w:type="spellStart"/>
      <w:r w:rsidR="00561DF6">
        <w:rPr>
          <w:rFonts w:ascii="MAC C Times" w:hAnsi="MAC C Times"/>
          <w:lang w:val="en-US"/>
        </w:rPr>
        <w:t>izve</w:t>
      </w:r>
      <w:proofErr w:type="spellEnd"/>
      <w:r w:rsidR="00561DF6">
        <w:rPr>
          <w:rFonts w:ascii="MAC C Times" w:hAnsi="MAC C Times"/>
          <w:lang w:val="en-US"/>
        </w:rPr>
        <w:t xml:space="preserve">{tai se </w:t>
      </w:r>
      <w:proofErr w:type="spellStart"/>
      <w:r w:rsidR="00561DF6">
        <w:rPr>
          <w:rFonts w:ascii="MAC C Times" w:hAnsi="MAC C Times"/>
          <w:lang w:val="en-US"/>
        </w:rPr>
        <w:t>konsolidiraat</w:t>
      </w:r>
      <w:proofErr w:type="spellEnd"/>
      <w:r w:rsidR="00561DF6">
        <w:rPr>
          <w:rFonts w:ascii="MAC C Times" w:hAnsi="MAC C Times"/>
          <w:lang w:val="en-US"/>
        </w:rPr>
        <w:t xml:space="preserve">, </w:t>
      </w:r>
      <w:proofErr w:type="spellStart"/>
      <w:r w:rsidR="00561DF6">
        <w:rPr>
          <w:rFonts w:ascii="MAC C Times" w:hAnsi="MAC C Times"/>
          <w:lang w:val="en-US"/>
        </w:rPr>
        <w:t>nemaat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izvr</w:t>
      </w:r>
      <w:proofErr w:type="spellEnd"/>
      <w:r w:rsidR="00561DF6">
        <w:rPr>
          <w:rFonts w:ascii="MAC C Times" w:hAnsi="MAC C Times"/>
          <w:lang w:val="en-US"/>
        </w:rPr>
        <w:t>{</w:t>
      </w:r>
      <w:proofErr w:type="spellStart"/>
      <w:r w:rsidR="00561DF6">
        <w:rPr>
          <w:rFonts w:ascii="MAC C Times" w:hAnsi="MAC C Times"/>
          <w:lang w:val="en-US"/>
        </w:rPr>
        <w:t>eno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promena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na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smetkovodstvenite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politiki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vo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sporedba</w:t>
      </w:r>
      <w:proofErr w:type="spellEnd"/>
      <w:r w:rsidR="00561DF6">
        <w:rPr>
          <w:rFonts w:ascii="MAC C Times" w:hAnsi="MAC C Times"/>
          <w:lang w:val="en-US"/>
        </w:rPr>
        <w:t xml:space="preserve"> so </w:t>
      </w:r>
      <w:proofErr w:type="spellStart"/>
      <w:r w:rsidR="00561DF6">
        <w:rPr>
          <w:rFonts w:ascii="MAC C Times" w:hAnsi="MAC C Times"/>
          <w:lang w:val="en-US"/>
        </w:rPr>
        <w:t>prethodniot</w:t>
      </w:r>
      <w:proofErr w:type="spellEnd"/>
      <w:r w:rsidR="00561DF6">
        <w:rPr>
          <w:rFonts w:ascii="MAC C Times" w:hAnsi="MAC C Times"/>
          <w:lang w:val="en-US"/>
        </w:rPr>
        <w:t xml:space="preserve"> period </w:t>
      </w:r>
      <w:proofErr w:type="spellStart"/>
      <w:r w:rsidR="00561DF6">
        <w:rPr>
          <w:rFonts w:ascii="MAC C Times" w:hAnsi="MAC C Times"/>
          <w:lang w:val="en-US"/>
        </w:rPr>
        <w:t>i</w:t>
      </w:r>
      <w:proofErr w:type="spellEnd"/>
      <w:r w:rsidR="00561DF6">
        <w:rPr>
          <w:rFonts w:ascii="MAC C Times" w:hAnsi="MAC C Times"/>
          <w:lang w:val="en-US"/>
        </w:rPr>
        <w:t xml:space="preserve"> so </w:t>
      </w:r>
      <w:proofErr w:type="spellStart"/>
      <w:r w:rsidR="00561DF6">
        <w:rPr>
          <w:rFonts w:ascii="MAC C Times" w:hAnsi="MAC C Times"/>
          <w:lang w:val="en-US"/>
        </w:rPr>
        <w:t>toa</w:t>
      </w:r>
      <w:proofErr w:type="spellEnd"/>
      <w:r w:rsidR="00561DF6">
        <w:rPr>
          <w:rFonts w:ascii="MAC C Times" w:hAnsi="MAC C Times"/>
          <w:lang w:val="en-US"/>
        </w:rPr>
        <w:t xml:space="preserve"> </w:t>
      </w:r>
      <w:proofErr w:type="spellStart"/>
      <w:r w:rsidR="00561DF6">
        <w:rPr>
          <w:rFonts w:ascii="MAC C Times" w:hAnsi="MAC C Times"/>
          <w:lang w:val="en-US"/>
        </w:rPr>
        <w:t>podatocite</w:t>
      </w:r>
      <w:proofErr w:type="spellEnd"/>
      <w:r w:rsidR="00561DF6">
        <w:rPr>
          <w:rFonts w:ascii="MAC C Times" w:hAnsi="MAC C Times"/>
          <w:lang w:val="en-US"/>
        </w:rPr>
        <w:t xml:space="preserve"> se </w:t>
      </w:r>
      <w:proofErr w:type="spellStart"/>
      <w:r w:rsidR="00561DF6">
        <w:rPr>
          <w:rFonts w:ascii="MAC C Times" w:hAnsi="MAC C Times"/>
          <w:lang w:val="en-US"/>
        </w:rPr>
        <w:t>sporedlivi</w:t>
      </w:r>
      <w:proofErr w:type="spellEnd"/>
      <w:r w:rsidR="00561DF6">
        <w:rPr>
          <w:rFonts w:ascii="MAC C Times" w:hAnsi="MAC C Times"/>
          <w:lang w:val="en-US"/>
        </w:rPr>
        <w:t>.</w:t>
      </w:r>
    </w:p>
    <w:p w:rsidR="000C6328" w:rsidRPr="00EA6211" w:rsidRDefault="0093647B" w:rsidP="0093647B">
      <w:pPr>
        <w:jc w:val="both"/>
        <w:rPr>
          <w:rFonts w:ascii="MAC C Times" w:hAnsi="MAC C Times"/>
          <w:lang w:val="en-US"/>
        </w:rPr>
      </w:pPr>
      <w:r w:rsidRPr="00EA6211">
        <w:rPr>
          <w:rFonts w:ascii="MAC C Times" w:hAnsi="MAC C Times"/>
          <w:lang w:val="en-US"/>
        </w:rPr>
        <w:tab/>
      </w:r>
      <w:proofErr w:type="spellStart"/>
      <w:r w:rsidRPr="00EA6211">
        <w:rPr>
          <w:rFonts w:ascii="MAC C Times" w:hAnsi="MAC C Times"/>
          <w:lang w:val="en-US"/>
        </w:rPr>
        <w:t>Operativnite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prihodi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r w:rsidR="00845468" w:rsidRPr="00EA6211">
        <w:rPr>
          <w:rFonts w:ascii="Times New Roman" w:hAnsi="Times New Roman" w:cs="Times New Roman"/>
        </w:rPr>
        <w:t>во</w:t>
      </w:r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periodot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Pr="00EA6211">
        <w:rPr>
          <w:rFonts w:ascii="MAC C Times" w:hAnsi="MAC C Times"/>
          <w:lang w:val="en-US"/>
        </w:rPr>
        <w:t>na</w:t>
      </w:r>
      <w:proofErr w:type="spellEnd"/>
      <w:proofErr w:type="gram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izvestuvawe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vo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odnos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na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istiot</w:t>
      </w:r>
      <w:proofErr w:type="spellEnd"/>
      <w:r w:rsidRPr="00EA6211">
        <w:rPr>
          <w:rFonts w:ascii="MAC C Times" w:hAnsi="MAC C Times"/>
          <w:lang w:val="en-US"/>
        </w:rPr>
        <w:t xml:space="preserve"> period </w:t>
      </w:r>
      <w:proofErr w:type="spellStart"/>
      <w:r w:rsidRPr="00EA6211">
        <w:rPr>
          <w:rFonts w:ascii="MAC C Times" w:hAnsi="MAC C Times"/>
          <w:lang w:val="en-US"/>
        </w:rPr>
        <w:t>od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prethodnata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godina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poka`uvaat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rast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od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22</w:t>
      </w:r>
      <w:r w:rsidRPr="00EA6211">
        <w:rPr>
          <w:rFonts w:ascii="MAC C Times" w:hAnsi="MAC C Times"/>
          <w:lang w:val="en-US"/>
        </w:rPr>
        <w:t xml:space="preserve">%. </w:t>
      </w:r>
      <w:proofErr w:type="spellStart"/>
      <w:r w:rsidRPr="00EA6211">
        <w:rPr>
          <w:rFonts w:ascii="MAC C Times" w:hAnsi="MAC C Times"/>
          <w:lang w:val="en-US"/>
        </w:rPr>
        <w:t>Prihodite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Pr="00EA6211">
        <w:rPr>
          <w:rFonts w:ascii="MAC C Times" w:hAnsi="MAC C Times"/>
          <w:lang w:val="en-US"/>
        </w:rPr>
        <w:t>od</w:t>
      </w:r>
      <w:proofErr w:type="spellEnd"/>
      <w:proofErr w:type="gram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proda`ba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poka`uvaat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rast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od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r w:rsidR="00600859">
        <w:t>1</w:t>
      </w:r>
      <w:r w:rsidR="00490CDA">
        <w:rPr>
          <w:lang w:val="en-US"/>
        </w:rPr>
        <w:t>9</w:t>
      </w:r>
      <w:r w:rsidR="00EA6211" w:rsidRPr="00EA6211">
        <w:rPr>
          <w:rFonts w:ascii="MAC C Times" w:hAnsi="MAC C Times"/>
          <w:lang w:val="en-US"/>
        </w:rPr>
        <w:t>%</w:t>
      </w:r>
      <w:r w:rsidR="00600859">
        <w:rPr>
          <w:rFonts w:ascii="MAC C Times" w:hAnsi="MAC C Times"/>
          <w:lang w:val="en-US"/>
        </w:rPr>
        <w:t xml:space="preserve"> </w:t>
      </w:r>
      <w:proofErr w:type="spellStart"/>
      <w:r w:rsidR="00600859">
        <w:rPr>
          <w:rFonts w:ascii="MAC C Times" w:hAnsi="MAC C Times"/>
          <w:lang w:val="en-US"/>
        </w:rPr>
        <w:t>sporedeni</w:t>
      </w:r>
      <w:proofErr w:type="spellEnd"/>
      <w:r w:rsidR="00E34D63" w:rsidRPr="00EA6211">
        <w:rPr>
          <w:rFonts w:ascii="MAC C Times" w:hAnsi="MAC C Times"/>
          <w:lang w:val="en-US"/>
        </w:rPr>
        <w:t xml:space="preserve"> so </w:t>
      </w:r>
      <w:proofErr w:type="spellStart"/>
      <w:r w:rsidR="00E34D63" w:rsidRPr="00EA6211">
        <w:rPr>
          <w:rFonts w:ascii="MAC C Times" w:hAnsi="MAC C Times"/>
          <w:lang w:val="en-US"/>
        </w:rPr>
        <w:t>istiot</w:t>
      </w:r>
      <w:proofErr w:type="spellEnd"/>
      <w:r w:rsidR="00E34D63" w:rsidRPr="00EA6211">
        <w:rPr>
          <w:rFonts w:ascii="MAC C Times" w:hAnsi="MAC C Times"/>
          <w:lang w:val="en-US"/>
        </w:rPr>
        <w:t xml:space="preserve"> period </w:t>
      </w:r>
      <w:proofErr w:type="spellStart"/>
      <w:r w:rsidR="00E34D63" w:rsidRPr="00EA6211">
        <w:rPr>
          <w:rFonts w:ascii="MAC C Times" w:hAnsi="MAC C Times"/>
          <w:lang w:val="en-US"/>
        </w:rPr>
        <w:t>od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prethodnata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godina</w:t>
      </w:r>
      <w:proofErr w:type="spellEnd"/>
      <w:r w:rsidR="00E34D63" w:rsidRPr="00EA6211">
        <w:rPr>
          <w:rFonts w:ascii="MAC C Times" w:hAnsi="MAC C Times"/>
          <w:lang w:val="en-US"/>
        </w:rPr>
        <w:t>.</w:t>
      </w:r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Prihodite</w:t>
      </w:r>
      <w:proofErr w:type="spellEnd"/>
      <w:r w:rsidR="0038258F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od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proda`bi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na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="00E34D63" w:rsidRPr="00EA6211">
        <w:rPr>
          <w:rFonts w:ascii="MAC C Times" w:hAnsi="MAC C Times"/>
          <w:lang w:val="en-US"/>
        </w:rPr>
        <w:t>doma</w:t>
      </w:r>
      <w:proofErr w:type="spellEnd"/>
      <w:r w:rsidR="00E34D63" w:rsidRPr="00EA6211">
        <w:rPr>
          <w:rFonts w:ascii="MAC C Times" w:hAnsi="MAC C Times"/>
          <w:lang w:val="en-US"/>
        </w:rPr>
        <w:t>{</w:t>
      </w:r>
      <w:proofErr w:type="gramEnd"/>
      <w:r w:rsidR="00E34D63" w:rsidRPr="00EA6211">
        <w:rPr>
          <w:rFonts w:ascii="MAC C Times" w:hAnsi="MAC C Times"/>
          <w:lang w:val="en-US"/>
        </w:rPr>
        <w:t xml:space="preserve">en </w:t>
      </w:r>
      <w:proofErr w:type="spellStart"/>
      <w:r w:rsidR="00E34D63" w:rsidRPr="00EA6211">
        <w:rPr>
          <w:rFonts w:ascii="MAC C Times" w:hAnsi="MAC C Times"/>
          <w:lang w:val="en-US"/>
        </w:rPr>
        <w:t>pazar</w:t>
      </w:r>
      <w:proofErr w:type="spellEnd"/>
      <w:r w:rsidR="00E34D63" w:rsidRPr="00EA6211">
        <w:rPr>
          <w:rFonts w:ascii="MAC C Times" w:hAnsi="MAC C Times"/>
          <w:lang w:val="en-US"/>
        </w:rPr>
        <w:t xml:space="preserve"> se </w:t>
      </w:r>
      <w:proofErr w:type="spellStart"/>
      <w:r w:rsidR="00E34D63" w:rsidRPr="00EA6211">
        <w:rPr>
          <w:rFonts w:ascii="MAC C Times" w:hAnsi="MAC C Times"/>
          <w:lang w:val="en-US"/>
        </w:rPr>
        <w:t>zgolemeni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za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1</w:t>
      </w:r>
      <w:r w:rsidRPr="00EA6211">
        <w:rPr>
          <w:rFonts w:ascii="MAC C Times" w:hAnsi="MAC C Times"/>
          <w:lang w:val="en-US"/>
        </w:rPr>
        <w:t>%</w:t>
      </w:r>
      <w:r w:rsidR="00E34D63" w:rsidRPr="00EA6211">
        <w:rPr>
          <w:rFonts w:ascii="MAC C Times" w:hAnsi="MAC C Times"/>
          <w:lang w:val="en-US"/>
        </w:rPr>
        <w:t xml:space="preserve">, a </w:t>
      </w:r>
      <w:proofErr w:type="spellStart"/>
      <w:r w:rsidR="00E34D63" w:rsidRPr="00EA6211">
        <w:rPr>
          <w:rFonts w:ascii="MAC C Times" w:hAnsi="MAC C Times"/>
          <w:lang w:val="en-US"/>
        </w:rPr>
        <w:t>prihodite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na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stranskiot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pazar</w:t>
      </w:r>
      <w:proofErr w:type="spellEnd"/>
      <w:r w:rsidR="00E34D63" w:rsidRPr="00EA6211">
        <w:rPr>
          <w:rFonts w:ascii="MAC C Times" w:hAnsi="MAC C Times"/>
          <w:lang w:val="en-US"/>
        </w:rPr>
        <w:t xml:space="preserve"> se </w:t>
      </w:r>
      <w:proofErr w:type="spellStart"/>
      <w:r w:rsidR="0038258F">
        <w:rPr>
          <w:rFonts w:ascii="MAC C Times" w:hAnsi="MAC C Times"/>
          <w:lang w:val="en-US"/>
        </w:rPr>
        <w:t>zgolemeni</w:t>
      </w:r>
      <w:proofErr w:type="spellEnd"/>
      <w:r w:rsidR="0038258F">
        <w:rPr>
          <w:rFonts w:ascii="MAC C Times" w:hAnsi="MAC C Times"/>
          <w:lang w:val="en-US"/>
        </w:rPr>
        <w:t xml:space="preserve"> </w:t>
      </w:r>
      <w:proofErr w:type="spellStart"/>
      <w:r w:rsidR="0038258F">
        <w:rPr>
          <w:rFonts w:ascii="MAC C Times" w:hAnsi="MAC C Times"/>
          <w:lang w:val="en-US"/>
        </w:rPr>
        <w:t>za</w:t>
      </w:r>
      <w:proofErr w:type="spellEnd"/>
      <w:r w:rsidR="0038258F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52</w:t>
      </w:r>
      <w:r w:rsidR="0038258F">
        <w:rPr>
          <w:rFonts w:ascii="MAC C Times" w:hAnsi="MAC C Times"/>
          <w:lang w:val="en-US"/>
        </w:rPr>
        <w:t>%</w:t>
      </w:r>
      <w:r w:rsidRPr="00EA6211">
        <w:rPr>
          <w:rFonts w:ascii="MAC C Times" w:hAnsi="MAC C Times"/>
          <w:lang w:val="en-US"/>
        </w:rPr>
        <w:t xml:space="preserve">. </w:t>
      </w:r>
      <w:proofErr w:type="spellStart"/>
      <w:proofErr w:type="gramStart"/>
      <w:r w:rsidR="000C6328" w:rsidRPr="00EA6211">
        <w:rPr>
          <w:rFonts w:ascii="MAC C Times" w:hAnsi="MAC C Times"/>
          <w:lang w:val="en-US"/>
        </w:rPr>
        <w:t>Ostanatite</w:t>
      </w:r>
      <w:proofErr w:type="spellEnd"/>
      <w:r w:rsidR="000C6328" w:rsidRPr="00EA6211">
        <w:rPr>
          <w:rFonts w:ascii="MAC C Times" w:hAnsi="MAC C Times"/>
          <w:lang w:val="en-US"/>
        </w:rPr>
        <w:t xml:space="preserve"> </w:t>
      </w:r>
      <w:proofErr w:type="spellStart"/>
      <w:r w:rsidR="000C6328" w:rsidRPr="00EA6211">
        <w:rPr>
          <w:rFonts w:ascii="MAC C Times" w:hAnsi="MAC C Times"/>
          <w:lang w:val="en-US"/>
        </w:rPr>
        <w:t>prihodi</w:t>
      </w:r>
      <w:proofErr w:type="spellEnd"/>
      <w:r w:rsidR="000C6328" w:rsidRPr="00EA6211">
        <w:rPr>
          <w:rFonts w:ascii="MAC C Times" w:hAnsi="MAC C Times"/>
          <w:lang w:val="en-US"/>
        </w:rPr>
        <w:t xml:space="preserve"> </w:t>
      </w:r>
      <w:r w:rsidR="00E34D63" w:rsidRPr="00EA6211">
        <w:rPr>
          <w:rFonts w:ascii="MAC C Times" w:hAnsi="MAC C Times"/>
          <w:lang w:val="en-US"/>
        </w:rPr>
        <w:t xml:space="preserve">se </w:t>
      </w:r>
      <w:proofErr w:type="spellStart"/>
      <w:r w:rsidR="00EA6211" w:rsidRPr="00EA6211">
        <w:rPr>
          <w:rFonts w:ascii="MAC C Times" w:hAnsi="MAC C Times"/>
          <w:lang w:val="en-US"/>
        </w:rPr>
        <w:t>zgolemeni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za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3</w:t>
      </w:r>
      <w:r w:rsidR="00600859">
        <w:rPr>
          <w:rFonts w:ascii="MAC C Times" w:hAnsi="MAC C Times"/>
          <w:lang w:val="en-US"/>
        </w:rPr>
        <w:t>1</w:t>
      </w:r>
      <w:r w:rsidR="00490CDA">
        <w:rPr>
          <w:rFonts w:ascii="MAC C Times" w:hAnsi="MAC C Times"/>
          <w:lang w:val="en-US"/>
        </w:rPr>
        <w:t>5</w:t>
      </w:r>
      <w:r w:rsidR="00EA6211" w:rsidRPr="00EA6211">
        <w:rPr>
          <w:rFonts w:ascii="MAC C Times" w:hAnsi="MAC C Times"/>
          <w:lang w:val="en-US"/>
        </w:rPr>
        <w:t>%</w:t>
      </w:r>
      <w:r w:rsidR="000C6328" w:rsidRPr="00EA6211">
        <w:rPr>
          <w:rFonts w:ascii="MAC C Times" w:hAnsi="MAC C Times"/>
          <w:lang w:val="en-US"/>
        </w:rPr>
        <w:t>.</w:t>
      </w:r>
      <w:proofErr w:type="gramEnd"/>
      <w:r w:rsidR="00EA6211" w:rsidRPr="00EA6211">
        <w:rPr>
          <w:rFonts w:ascii="MAC C Times" w:hAnsi="MAC C Times"/>
          <w:lang w:val="en-US"/>
        </w:rPr>
        <w:t xml:space="preserve"> </w:t>
      </w:r>
    </w:p>
    <w:p w:rsidR="00023336" w:rsidRPr="003624C1" w:rsidRDefault="000C6328" w:rsidP="0093647B">
      <w:pPr>
        <w:jc w:val="both"/>
        <w:rPr>
          <w:rFonts w:ascii="MAC C Times" w:hAnsi="MAC C Times"/>
          <w:lang w:val="en-US"/>
        </w:rPr>
      </w:pPr>
      <w:r w:rsidRPr="003624C1">
        <w:rPr>
          <w:rFonts w:ascii="MAC C Times" w:hAnsi="MAC C Times"/>
          <w:lang w:val="en-US"/>
        </w:rPr>
        <w:tab/>
      </w:r>
      <w:proofErr w:type="spellStart"/>
      <w:r w:rsidRPr="003624C1">
        <w:rPr>
          <w:rFonts w:ascii="MAC C Times" w:hAnsi="MAC C Times"/>
          <w:lang w:val="en-US"/>
        </w:rPr>
        <w:t>Operativnite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Pr="003624C1">
        <w:rPr>
          <w:rFonts w:ascii="MAC C Times" w:hAnsi="MAC C Times"/>
          <w:lang w:val="en-US"/>
        </w:rPr>
        <w:t>rashodi</w:t>
      </w:r>
      <w:proofErr w:type="spellEnd"/>
      <w:r w:rsidRPr="003624C1">
        <w:rPr>
          <w:rFonts w:ascii="MAC C Times" w:hAnsi="MAC C Times"/>
          <w:lang w:val="en-US"/>
        </w:rPr>
        <w:t xml:space="preserve">  </w:t>
      </w:r>
      <w:r w:rsidR="00845468" w:rsidRPr="003624C1">
        <w:rPr>
          <w:rFonts w:ascii="Times New Roman" w:hAnsi="Times New Roman" w:cs="Times New Roman"/>
        </w:rPr>
        <w:t>во</w:t>
      </w:r>
      <w:proofErr w:type="gram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periodot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na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izvestuvawe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vo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odnos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na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istiot</w:t>
      </w:r>
      <w:proofErr w:type="spellEnd"/>
      <w:r w:rsidRPr="003624C1">
        <w:rPr>
          <w:rFonts w:ascii="MAC C Times" w:hAnsi="MAC C Times"/>
          <w:lang w:val="en-US"/>
        </w:rPr>
        <w:t xml:space="preserve"> period </w:t>
      </w:r>
      <w:proofErr w:type="spellStart"/>
      <w:r w:rsidRPr="003624C1">
        <w:rPr>
          <w:rFonts w:ascii="MAC C Times" w:hAnsi="MAC C Times"/>
          <w:lang w:val="en-US"/>
        </w:rPr>
        <w:t>od</w:t>
      </w:r>
      <w:proofErr w:type="spellEnd"/>
      <w:r w:rsidRPr="00C923F1">
        <w:rPr>
          <w:rFonts w:ascii="MAC C Times" w:hAnsi="MAC C Times"/>
          <w:color w:val="FF0000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prethodnata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godina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r w:rsidR="006A0CC6" w:rsidRPr="003624C1">
        <w:rPr>
          <w:rFonts w:ascii="MAC C Times" w:hAnsi="MAC C Times"/>
          <w:lang w:val="en-US"/>
        </w:rPr>
        <w:t xml:space="preserve">se </w:t>
      </w:r>
      <w:proofErr w:type="spellStart"/>
      <w:r w:rsidR="00023336" w:rsidRPr="003624C1">
        <w:rPr>
          <w:rFonts w:ascii="MAC C Times" w:hAnsi="MAC C Times"/>
          <w:lang w:val="en-US"/>
        </w:rPr>
        <w:t>se</w:t>
      </w:r>
      <w:proofErr w:type="spellEnd"/>
      <w:r w:rsidR="00023336" w:rsidRPr="003624C1">
        <w:rPr>
          <w:rFonts w:ascii="MAC C Times" w:hAnsi="MAC C Times"/>
          <w:lang w:val="en-US"/>
        </w:rPr>
        <w:t xml:space="preserve"> </w:t>
      </w:r>
      <w:proofErr w:type="spellStart"/>
      <w:r w:rsidR="00023336" w:rsidRPr="003624C1">
        <w:rPr>
          <w:rFonts w:ascii="MAC C Times" w:hAnsi="MAC C Times"/>
          <w:lang w:val="en-US"/>
        </w:rPr>
        <w:t>zgolemeni</w:t>
      </w:r>
      <w:proofErr w:type="spellEnd"/>
      <w:r w:rsidR="00023336" w:rsidRPr="003624C1">
        <w:rPr>
          <w:rFonts w:ascii="MAC C Times" w:hAnsi="MAC C Times"/>
          <w:lang w:val="en-US"/>
        </w:rPr>
        <w:t xml:space="preserve"> </w:t>
      </w:r>
      <w:proofErr w:type="spellStart"/>
      <w:r w:rsidR="00023336" w:rsidRPr="003624C1">
        <w:rPr>
          <w:rFonts w:ascii="MAC C Times" w:hAnsi="MAC C Times"/>
          <w:lang w:val="en-US"/>
        </w:rPr>
        <w:t>za</w:t>
      </w:r>
      <w:proofErr w:type="spellEnd"/>
      <w:r w:rsidR="00023336" w:rsidRPr="003624C1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21</w:t>
      </w:r>
      <w:r w:rsidR="00023336" w:rsidRPr="003624C1">
        <w:rPr>
          <w:rFonts w:ascii="MAC C Times" w:hAnsi="MAC C Times"/>
          <w:lang w:val="en-US"/>
        </w:rPr>
        <w:t>%</w:t>
      </w:r>
      <w:r w:rsidRPr="003624C1">
        <w:rPr>
          <w:rFonts w:ascii="MAC C Times" w:hAnsi="MAC C Times"/>
          <w:lang w:val="en-US"/>
        </w:rPr>
        <w:t xml:space="preserve">. </w:t>
      </w:r>
      <w:proofErr w:type="spellStart"/>
      <w:r w:rsidR="003624C1" w:rsidRPr="003624C1">
        <w:rPr>
          <w:rFonts w:ascii="MAC C Times" w:hAnsi="MAC C Times"/>
          <w:lang w:val="en-US"/>
        </w:rPr>
        <w:t>Nabavnata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624C1" w:rsidRPr="003624C1">
        <w:rPr>
          <w:rFonts w:ascii="MAC C Times" w:hAnsi="MAC C Times"/>
          <w:lang w:val="en-US"/>
        </w:rPr>
        <w:t>vrednost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624C1" w:rsidRPr="003624C1">
        <w:rPr>
          <w:rFonts w:ascii="MAC C Times" w:hAnsi="MAC C Times"/>
          <w:lang w:val="en-US"/>
        </w:rPr>
        <w:t>na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624C1" w:rsidRPr="003624C1">
        <w:rPr>
          <w:rFonts w:ascii="MAC C Times" w:hAnsi="MAC C Times"/>
          <w:lang w:val="en-US"/>
        </w:rPr>
        <w:t>prodadenite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8258F">
        <w:rPr>
          <w:rFonts w:ascii="MAC C Times" w:hAnsi="MAC C Times"/>
          <w:lang w:val="en-US"/>
        </w:rPr>
        <w:t>trgovski</w:t>
      </w:r>
      <w:proofErr w:type="spellEnd"/>
      <w:r w:rsidR="0038258F">
        <w:rPr>
          <w:rFonts w:ascii="MAC C Times" w:hAnsi="MAC C Times"/>
          <w:lang w:val="en-US"/>
        </w:rPr>
        <w:t xml:space="preserve"> </w:t>
      </w:r>
      <w:proofErr w:type="spellStart"/>
      <w:r w:rsidR="0038258F">
        <w:rPr>
          <w:rFonts w:ascii="MAC C Times" w:hAnsi="MAC C Times"/>
          <w:lang w:val="en-US"/>
        </w:rPr>
        <w:t>stoki</w:t>
      </w:r>
      <w:proofErr w:type="spellEnd"/>
      <w:r w:rsidR="0038258F">
        <w:rPr>
          <w:rFonts w:ascii="MAC C Times" w:hAnsi="MAC C Times"/>
          <w:lang w:val="en-US"/>
        </w:rPr>
        <w:t xml:space="preserve"> e </w:t>
      </w:r>
      <w:proofErr w:type="spellStart"/>
      <w:r w:rsidR="0038258F">
        <w:rPr>
          <w:rFonts w:ascii="MAC C Times" w:hAnsi="MAC C Times"/>
          <w:lang w:val="en-US"/>
        </w:rPr>
        <w:t>zgolemena</w:t>
      </w:r>
      <w:proofErr w:type="spellEnd"/>
      <w:r w:rsidR="0038258F">
        <w:rPr>
          <w:rFonts w:ascii="MAC C Times" w:hAnsi="MAC C Times"/>
          <w:lang w:val="en-US"/>
        </w:rPr>
        <w:t xml:space="preserve"> </w:t>
      </w:r>
      <w:proofErr w:type="spellStart"/>
      <w:r w:rsidR="0038258F">
        <w:rPr>
          <w:rFonts w:ascii="MAC C Times" w:hAnsi="MAC C Times"/>
          <w:lang w:val="en-US"/>
        </w:rPr>
        <w:t>za</w:t>
      </w:r>
      <w:proofErr w:type="spellEnd"/>
      <w:r w:rsidR="0038258F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70</w:t>
      </w:r>
      <w:r w:rsidR="003624C1" w:rsidRPr="003624C1">
        <w:rPr>
          <w:rFonts w:ascii="MAC C Times" w:hAnsi="MAC C Times"/>
          <w:lang w:val="en-US"/>
        </w:rPr>
        <w:t xml:space="preserve">%,  </w:t>
      </w:r>
      <w:proofErr w:type="spell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surovini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drugi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materijali</w:t>
      </w:r>
      <w:proofErr w:type="spellEnd"/>
      <w:r w:rsidR="002A3A76" w:rsidRPr="003624C1">
        <w:rPr>
          <w:rFonts w:ascii="MAC C Times" w:hAnsi="MAC C Times"/>
          <w:lang w:val="en-US"/>
        </w:rPr>
        <w:t xml:space="preserve"> se </w:t>
      </w:r>
      <w:proofErr w:type="spellStart"/>
      <w:r w:rsidR="002A3A76" w:rsidRPr="003624C1">
        <w:rPr>
          <w:rFonts w:ascii="MAC C Times" w:hAnsi="MAC C Times"/>
          <w:lang w:val="en-US"/>
        </w:rPr>
        <w:t>zgolemeni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26</w:t>
      </w:r>
      <w:r w:rsidR="003624C1" w:rsidRPr="003624C1">
        <w:rPr>
          <w:rFonts w:ascii="MAC C Times" w:hAnsi="MAC C Times"/>
          <w:lang w:val="en-US"/>
        </w:rPr>
        <w:t>%</w:t>
      </w:r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od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koi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surovini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1</w:t>
      </w:r>
      <w:r w:rsidR="00105EC7">
        <w:rPr>
          <w:rFonts w:ascii="MAC C Times" w:hAnsi="MAC C Times"/>
          <w:lang w:val="en-US"/>
        </w:rPr>
        <w:t>4</w:t>
      </w:r>
      <w:r w:rsidR="002A3A76" w:rsidRPr="003624C1">
        <w:rPr>
          <w:rFonts w:ascii="MAC C Times" w:hAnsi="MAC C Times"/>
          <w:lang w:val="en-US"/>
        </w:rPr>
        <w:t>%</w:t>
      </w:r>
      <w:r w:rsidR="00023336" w:rsidRPr="003624C1">
        <w:rPr>
          <w:rFonts w:ascii="MAC C Times" w:hAnsi="MAC C Times"/>
          <w:lang w:val="en-US"/>
        </w:rPr>
        <w:t>,</w:t>
      </w:r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energija</w:t>
      </w:r>
      <w:proofErr w:type="spellEnd"/>
      <w:r w:rsidR="00023336" w:rsidRPr="003624C1">
        <w:rPr>
          <w:rFonts w:ascii="MAC C Times" w:hAnsi="MAC C Times"/>
          <w:lang w:val="en-US"/>
        </w:rPr>
        <w:t xml:space="preserve"> se </w:t>
      </w:r>
      <w:proofErr w:type="spellStart"/>
      <w:r w:rsidR="00105EC7">
        <w:rPr>
          <w:rFonts w:ascii="MAC C Times" w:hAnsi="MAC C Times"/>
          <w:lang w:val="en-US"/>
        </w:rPr>
        <w:t>zgolemeni</w:t>
      </w:r>
      <w:proofErr w:type="spellEnd"/>
      <w:r w:rsidR="00023336" w:rsidRPr="003624C1">
        <w:rPr>
          <w:rFonts w:ascii="MAC C Times" w:hAnsi="MAC C Times"/>
          <w:lang w:val="en-US"/>
        </w:rPr>
        <w:t xml:space="preserve"> </w:t>
      </w:r>
      <w:proofErr w:type="spellStart"/>
      <w:r w:rsidR="00023336" w:rsidRPr="003624C1">
        <w:rPr>
          <w:rFonts w:ascii="MAC C Times" w:hAnsi="MAC C Times"/>
          <w:lang w:val="en-US"/>
        </w:rPr>
        <w:t>za</w:t>
      </w:r>
      <w:proofErr w:type="spellEnd"/>
      <w:r w:rsidR="00023336" w:rsidRPr="003624C1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59</w:t>
      </w:r>
      <w:r w:rsidR="002A3A76" w:rsidRPr="003624C1">
        <w:rPr>
          <w:rFonts w:ascii="MAC C Times" w:hAnsi="MAC C Times"/>
          <w:lang w:val="en-US"/>
        </w:rPr>
        <w:t>%</w:t>
      </w:r>
      <w:r w:rsidR="00023336" w:rsidRPr="003624C1">
        <w:rPr>
          <w:rFonts w:ascii="MAC C Times" w:hAnsi="MAC C Times"/>
          <w:lang w:val="en-US"/>
        </w:rPr>
        <w:t>,</w:t>
      </w:r>
      <w:r w:rsidR="002A3A76" w:rsidRPr="003624C1">
        <w:rPr>
          <w:rFonts w:ascii="MAC C Times" w:hAnsi="MAC C Times"/>
          <w:lang w:val="en-US"/>
        </w:rPr>
        <w:t>tro{</w:t>
      </w:r>
      <w:proofErr w:type="spellStart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rezervni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delovi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023336" w:rsidRPr="003624C1">
        <w:rPr>
          <w:rFonts w:ascii="MAC C Times" w:hAnsi="MAC C Times"/>
          <w:lang w:val="en-US"/>
        </w:rPr>
        <w:t xml:space="preserve">se </w:t>
      </w:r>
      <w:proofErr w:type="spellStart"/>
      <w:r w:rsidR="00490CDA">
        <w:rPr>
          <w:rFonts w:ascii="MAC C Times" w:hAnsi="MAC C Times"/>
          <w:lang w:val="en-US"/>
        </w:rPr>
        <w:t>na</w:t>
      </w:r>
      <w:proofErr w:type="spellEnd"/>
      <w:r w:rsidR="00490CDA">
        <w:rPr>
          <w:rFonts w:ascii="MAC C Times" w:hAnsi="MAC C Times"/>
          <w:lang w:val="en-US"/>
        </w:rPr>
        <w:t xml:space="preserve"> </w:t>
      </w:r>
      <w:proofErr w:type="spellStart"/>
      <w:r w:rsidR="00490CDA">
        <w:rPr>
          <w:rFonts w:ascii="MAC C Times" w:hAnsi="MAC C Times"/>
          <w:lang w:val="en-US"/>
        </w:rPr>
        <w:t>isto</w:t>
      </w:r>
      <w:proofErr w:type="spellEnd"/>
      <w:r w:rsidR="00490CDA">
        <w:rPr>
          <w:rFonts w:ascii="MAC C Times" w:hAnsi="MAC C Times"/>
          <w:lang w:val="en-US"/>
        </w:rPr>
        <w:t xml:space="preserve"> </w:t>
      </w:r>
      <w:proofErr w:type="spellStart"/>
      <w:r w:rsidR="00490CDA">
        <w:rPr>
          <w:rFonts w:ascii="MAC C Times" w:hAnsi="MAC C Times"/>
          <w:lang w:val="en-US"/>
        </w:rPr>
        <w:t>nivo</w:t>
      </w:r>
      <w:proofErr w:type="spellEnd"/>
      <w:r w:rsidR="002A3A76" w:rsidRPr="003624C1">
        <w:rPr>
          <w:rFonts w:ascii="MAC C Times" w:hAnsi="MAC C Times"/>
          <w:lang w:val="en-US"/>
        </w:rPr>
        <w:t xml:space="preserve">. </w:t>
      </w:r>
      <w:proofErr w:type="spellStart"/>
      <w:proofErr w:type="gram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proofErr w:type="gramEnd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uslugi</w:t>
      </w:r>
      <w:proofErr w:type="spellEnd"/>
      <w:r w:rsidR="002A3A76" w:rsidRPr="003624C1">
        <w:rPr>
          <w:rFonts w:ascii="MAC C Times" w:hAnsi="MAC C Times"/>
          <w:lang w:val="en-US"/>
        </w:rPr>
        <w:t xml:space="preserve"> se </w:t>
      </w:r>
      <w:proofErr w:type="spellStart"/>
      <w:r w:rsidR="00490CDA">
        <w:rPr>
          <w:rFonts w:ascii="MAC C Times" w:hAnsi="MAC C Times"/>
          <w:lang w:val="en-US"/>
        </w:rPr>
        <w:t>zgolemeni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11</w:t>
      </w:r>
      <w:r w:rsidR="002A3A76" w:rsidRPr="003624C1">
        <w:rPr>
          <w:rFonts w:ascii="MAC C Times" w:hAnsi="MAC C Times"/>
          <w:lang w:val="en-US"/>
        </w:rPr>
        <w:t xml:space="preserve">%, </w:t>
      </w:r>
      <w:proofErr w:type="spellStart"/>
      <w:r w:rsidR="002A3A76" w:rsidRPr="003624C1">
        <w:rPr>
          <w:rFonts w:ascii="MAC C Times" w:hAnsi="MAC C Times"/>
          <w:lang w:val="en-US"/>
        </w:rPr>
        <w:t>dodeka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ostanati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r w:rsidR="002A3A76" w:rsidRPr="003624C1">
        <w:rPr>
          <w:rFonts w:ascii="MAC C Times" w:hAnsi="MAC C Times"/>
          <w:lang w:val="en-US"/>
        </w:rPr>
        <w:t>oci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od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raboteweto</w:t>
      </w:r>
      <w:proofErr w:type="spellEnd"/>
      <w:r w:rsidR="002A3A76" w:rsidRPr="003624C1">
        <w:rPr>
          <w:rFonts w:ascii="MAC C Times" w:hAnsi="MAC C Times"/>
          <w:lang w:val="en-US"/>
        </w:rPr>
        <w:t xml:space="preserve"> se </w:t>
      </w:r>
      <w:proofErr w:type="spellStart"/>
      <w:r w:rsidR="00105EC7">
        <w:rPr>
          <w:rFonts w:ascii="MAC C Times" w:hAnsi="MAC C Times"/>
          <w:lang w:val="en-US"/>
        </w:rPr>
        <w:t>zgolemeni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11</w:t>
      </w:r>
      <w:r w:rsidR="002A3A76" w:rsidRPr="003624C1"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proofErr w:type="gramEnd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po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vraboteni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se </w:t>
      </w:r>
      <w:proofErr w:type="spellStart"/>
      <w:r w:rsidR="002A3A76" w:rsidRPr="003624C1">
        <w:rPr>
          <w:rFonts w:ascii="MAC C Times" w:hAnsi="MAC C Times"/>
          <w:lang w:val="en-US"/>
        </w:rPr>
        <w:t>zgolemeni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8</w:t>
      </w:r>
      <w:r w:rsidR="002A3A76" w:rsidRPr="003624C1"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 w:rsidR="002A3A76" w:rsidRPr="003624C1">
        <w:rPr>
          <w:rFonts w:ascii="MAC C Times" w:hAnsi="MAC C Times"/>
          <w:lang w:val="en-US"/>
        </w:rPr>
        <w:t>Finansiskite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rashodi</w:t>
      </w:r>
      <w:proofErr w:type="spellEnd"/>
      <w:r w:rsidR="002A3A76" w:rsidRPr="003624C1">
        <w:rPr>
          <w:rFonts w:ascii="MAC C Times" w:hAnsi="MAC C Times"/>
          <w:lang w:val="en-US"/>
        </w:rPr>
        <w:t xml:space="preserve"> se </w:t>
      </w:r>
      <w:proofErr w:type="spellStart"/>
      <w:r w:rsidR="00105EC7">
        <w:rPr>
          <w:rFonts w:ascii="MAC C Times" w:hAnsi="MAC C Times"/>
          <w:lang w:val="en-US"/>
        </w:rPr>
        <w:t>zgolemeni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490CDA">
        <w:rPr>
          <w:rFonts w:ascii="MAC C Times" w:hAnsi="MAC C Times"/>
          <w:lang w:val="en-US"/>
        </w:rPr>
        <w:t>71</w:t>
      </w:r>
      <w:r w:rsidR="002A3A76" w:rsidRPr="003624C1">
        <w:rPr>
          <w:rFonts w:ascii="MAC C Times" w:hAnsi="MAC C Times"/>
          <w:lang w:val="en-US"/>
        </w:rPr>
        <w:t>%.</w:t>
      </w:r>
      <w:proofErr w:type="gramEnd"/>
    </w:p>
    <w:p w:rsidR="002A3A76" w:rsidRPr="003624C1" w:rsidRDefault="002A3A76" w:rsidP="0093647B">
      <w:pPr>
        <w:jc w:val="both"/>
        <w:rPr>
          <w:rFonts w:ascii="MAC C Times" w:hAnsi="MAC C Times"/>
          <w:lang w:val="en-US"/>
        </w:rPr>
      </w:pPr>
      <w:r w:rsidRPr="003624C1">
        <w:rPr>
          <w:rFonts w:ascii="MAC C Times" w:hAnsi="MAC C Times"/>
          <w:lang w:val="en-US"/>
        </w:rPr>
        <w:tab/>
      </w:r>
      <w:proofErr w:type="gramStart"/>
      <w:r w:rsidRPr="003624C1">
        <w:rPr>
          <w:rFonts w:ascii="MAC C Times" w:hAnsi="MAC C Times"/>
          <w:lang w:val="en-US"/>
        </w:rPr>
        <w:t>Vo</w:t>
      </w:r>
      <w:proofErr w:type="gram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periodot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na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izvestuvawe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nema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isplateno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dividend</w:t>
      </w:r>
      <w:r w:rsidR="00023336" w:rsidRPr="003624C1">
        <w:rPr>
          <w:rFonts w:ascii="MAC C Times" w:hAnsi="MAC C Times"/>
          <w:lang w:val="en-US"/>
        </w:rPr>
        <w:t>a</w:t>
      </w:r>
      <w:proofErr w:type="spellEnd"/>
      <w:r w:rsidRPr="003624C1">
        <w:rPr>
          <w:rFonts w:ascii="MAC C Times" w:hAnsi="MAC C Times"/>
          <w:lang w:val="en-US"/>
        </w:rPr>
        <w:t>.</w:t>
      </w:r>
    </w:p>
    <w:p w:rsidR="00B96600" w:rsidRPr="003624C1" w:rsidRDefault="005001D6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proofErr w:type="gramStart"/>
      <w:r>
        <w:rPr>
          <w:rFonts w:ascii="MAC C Times" w:hAnsi="MAC C Times"/>
          <w:lang w:val="en-US"/>
        </w:rPr>
        <w:t>Vo</w:t>
      </w:r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kaj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postojanite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sredstva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ima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zgolemuvawe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B96600" w:rsidRPr="003624C1">
        <w:rPr>
          <w:rFonts w:ascii="MAC C Times" w:hAnsi="MAC C Times"/>
          <w:lang w:val="en-US"/>
        </w:rPr>
        <w:t>od</w:t>
      </w:r>
      <w:proofErr w:type="spellEnd"/>
      <w:r w:rsidR="00B96600" w:rsidRPr="003624C1">
        <w:rPr>
          <w:rFonts w:ascii="MAC C Times" w:hAnsi="MAC C Times"/>
          <w:lang w:val="en-US"/>
        </w:rPr>
        <w:t xml:space="preserve"> </w:t>
      </w:r>
      <w:r w:rsidR="00F54DDF">
        <w:rPr>
          <w:rFonts w:ascii="MAC C Times" w:hAnsi="MAC C Times"/>
          <w:lang w:val="en-US"/>
        </w:rPr>
        <w:t>15</w:t>
      </w:r>
      <w:r w:rsidR="00B96600" w:rsidRPr="003624C1">
        <w:rPr>
          <w:rFonts w:ascii="MAC C Times" w:hAnsi="MAC C Times"/>
          <w:lang w:val="en-US"/>
        </w:rPr>
        <w:t>%</w:t>
      </w:r>
      <w:r w:rsidR="003624C1" w:rsidRPr="003624C1">
        <w:rPr>
          <w:rFonts w:ascii="MAC C Times" w:hAnsi="MAC C Times"/>
          <w:lang w:val="en-US"/>
        </w:rPr>
        <w:t xml:space="preserve">, </w:t>
      </w:r>
      <w:proofErr w:type="spellStart"/>
      <w:r w:rsidR="003624C1" w:rsidRPr="003624C1">
        <w:rPr>
          <w:rFonts w:ascii="MAC C Times" w:hAnsi="MAC C Times"/>
          <w:lang w:val="en-US"/>
        </w:rPr>
        <w:t>od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624C1" w:rsidRPr="003624C1">
        <w:rPr>
          <w:rFonts w:ascii="MAC C Times" w:hAnsi="MAC C Times"/>
          <w:lang w:val="en-US"/>
        </w:rPr>
        <w:t>koi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624C1" w:rsidRPr="003624C1">
        <w:rPr>
          <w:rFonts w:ascii="MAC C Times" w:hAnsi="MAC C Times"/>
          <w:lang w:val="en-US"/>
        </w:rPr>
        <w:t>kaj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624C1" w:rsidRPr="003624C1">
        <w:rPr>
          <w:rFonts w:ascii="MAC C Times" w:hAnsi="MAC C Times"/>
          <w:lang w:val="en-US"/>
        </w:rPr>
        <w:t>nedvi`nostite</w:t>
      </w:r>
      <w:proofErr w:type="spellEnd"/>
      <w:r w:rsidR="00684268">
        <w:rPr>
          <w:rFonts w:ascii="MAC C Times" w:hAnsi="MAC C Times"/>
          <w:lang w:val="en-US"/>
        </w:rPr>
        <w:t xml:space="preserve"> </w:t>
      </w:r>
      <w:proofErr w:type="spellStart"/>
      <w:r w:rsidR="00684268">
        <w:rPr>
          <w:rFonts w:ascii="MAC C Times" w:hAnsi="MAC C Times"/>
          <w:lang w:val="en-US"/>
        </w:rPr>
        <w:t>ima</w:t>
      </w:r>
      <w:proofErr w:type="spellEnd"/>
      <w:r w:rsidR="00684268">
        <w:rPr>
          <w:rFonts w:ascii="MAC C Times" w:hAnsi="MAC C Times"/>
          <w:lang w:val="en-US"/>
        </w:rPr>
        <w:t xml:space="preserve"> </w:t>
      </w:r>
      <w:proofErr w:type="spellStart"/>
      <w:r w:rsidR="00684268">
        <w:rPr>
          <w:rFonts w:ascii="MAC C Times" w:hAnsi="MAC C Times"/>
          <w:lang w:val="en-US"/>
        </w:rPr>
        <w:t>namaluvawe</w:t>
      </w:r>
      <w:proofErr w:type="spellEnd"/>
      <w:r w:rsidR="00684268">
        <w:rPr>
          <w:rFonts w:ascii="MAC C Times" w:hAnsi="MAC C Times"/>
          <w:lang w:val="en-US"/>
        </w:rPr>
        <w:t xml:space="preserve"> </w:t>
      </w:r>
      <w:proofErr w:type="spellStart"/>
      <w:r w:rsidR="00684268">
        <w:rPr>
          <w:rFonts w:ascii="MAC C Times" w:hAnsi="MAC C Times"/>
          <w:lang w:val="en-US"/>
        </w:rPr>
        <w:t>od</w:t>
      </w:r>
      <w:proofErr w:type="spellEnd"/>
      <w:r w:rsidR="00684268">
        <w:rPr>
          <w:rFonts w:ascii="MAC C Times" w:hAnsi="MAC C Times"/>
          <w:lang w:val="en-US"/>
        </w:rPr>
        <w:t xml:space="preserve"> </w:t>
      </w:r>
      <w:r w:rsidR="00F54DDF">
        <w:rPr>
          <w:rFonts w:ascii="MAC C Times" w:hAnsi="MAC C Times"/>
          <w:lang w:val="en-US"/>
        </w:rPr>
        <w:t>16</w:t>
      </w:r>
      <w:r w:rsidR="00684268">
        <w:rPr>
          <w:rFonts w:ascii="MAC C Times" w:hAnsi="MAC C Times"/>
          <w:lang w:val="en-US"/>
        </w:rPr>
        <w:t xml:space="preserve">%, a </w:t>
      </w:r>
      <w:proofErr w:type="spellStart"/>
      <w:r w:rsidR="00684268">
        <w:rPr>
          <w:rFonts w:ascii="MAC C Times" w:hAnsi="MAC C Times"/>
          <w:lang w:val="en-US"/>
        </w:rPr>
        <w:t>kaj</w:t>
      </w:r>
      <w:proofErr w:type="spellEnd"/>
      <w:r w:rsidR="00684268">
        <w:rPr>
          <w:rFonts w:ascii="MAC C Times" w:hAnsi="MAC C Times"/>
          <w:lang w:val="en-US"/>
        </w:rPr>
        <w:t xml:space="preserve"> </w:t>
      </w:r>
      <w:proofErr w:type="spellStart"/>
      <w:r w:rsidR="00B96600" w:rsidRPr="003624C1">
        <w:rPr>
          <w:rFonts w:ascii="MAC C Times" w:hAnsi="MAC C Times"/>
          <w:lang w:val="en-US"/>
        </w:rPr>
        <w:t>postrojkite</w:t>
      </w:r>
      <w:proofErr w:type="spellEnd"/>
      <w:r w:rsidR="00B96600" w:rsidRPr="003624C1">
        <w:rPr>
          <w:rFonts w:ascii="MAC C Times" w:hAnsi="MAC C Times"/>
          <w:lang w:val="en-US"/>
        </w:rPr>
        <w:t xml:space="preserve"> </w:t>
      </w:r>
      <w:proofErr w:type="spellStart"/>
      <w:r w:rsidR="00B96600" w:rsidRPr="003624C1">
        <w:rPr>
          <w:rFonts w:ascii="MAC C Times" w:hAnsi="MAC C Times"/>
          <w:lang w:val="en-US"/>
        </w:rPr>
        <w:t>i</w:t>
      </w:r>
      <w:proofErr w:type="spellEnd"/>
      <w:r w:rsidR="00B96600" w:rsidRPr="003624C1">
        <w:rPr>
          <w:rFonts w:ascii="MAC C Times" w:hAnsi="MAC C Times"/>
          <w:lang w:val="en-US"/>
        </w:rPr>
        <w:t xml:space="preserve"> </w:t>
      </w:r>
      <w:proofErr w:type="spellStart"/>
      <w:r w:rsidR="00B96600" w:rsidRPr="003624C1">
        <w:rPr>
          <w:rFonts w:ascii="MAC C Times" w:hAnsi="MAC C Times"/>
          <w:lang w:val="en-US"/>
        </w:rPr>
        <w:t>opremata</w:t>
      </w:r>
      <w:proofErr w:type="spellEnd"/>
      <w:r w:rsidR="00684268">
        <w:rPr>
          <w:rFonts w:ascii="MAC C Times" w:hAnsi="MAC C Times"/>
          <w:lang w:val="en-US"/>
        </w:rPr>
        <w:t xml:space="preserve"> </w:t>
      </w:r>
      <w:proofErr w:type="spellStart"/>
      <w:r w:rsidR="00684268">
        <w:rPr>
          <w:rFonts w:ascii="MAC C Times" w:hAnsi="MAC C Times"/>
          <w:lang w:val="en-US"/>
        </w:rPr>
        <w:t>zgolemuvawe</w:t>
      </w:r>
      <w:proofErr w:type="spellEnd"/>
      <w:r w:rsidR="00684268">
        <w:rPr>
          <w:rFonts w:ascii="MAC C Times" w:hAnsi="MAC C Times"/>
          <w:lang w:val="en-US"/>
        </w:rPr>
        <w:t xml:space="preserve"> </w:t>
      </w:r>
      <w:proofErr w:type="spellStart"/>
      <w:r w:rsidR="00684268">
        <w:rPr>
          <w:rFonts w:ascii="MAC C Times" w:hAnsi="MAC C Times"/>
          <w:lang w:val="en-US"/>
        </w:rPr>
        <w:t>od</w:t>
      </w:r>
      <w:proofErr w:type="spellEnd"/>
      <w:r w:rsidR="00684268">
        <w:rPr>
          <w:rFonts w:ascii="MAC C Times" w:hAnsi="MAC C Times"/>
          <w:lang w:val="en-US"/>
        </w:rPr>
        <w:t xml:space="preserve"> </w:t>
      </w:r>
      <w:r w:rsidR="00F54DDF">
        <w:rPr>
          <w:rFonts w:ascii="MAC C Times" w:hAnsi="MAC C Times"/>
          <w:lang w:val="en-US"/>
        </w:rPr>
        <w:t>33</w:t>
      </w:r>
      <w:r w:rsidR="00B96600" w:rsidRPr="003624C1">
        <w:rPr>
          <w:rFonts w:ascii="MAC C Times" w:hAnsi="MAC C Times"/>
          <w:lang w:val="en-US"/>
        </w:rPr>
        <w:t>%.</w:t>
      </w:r>
    </w:p>
    <w:p w:rsidR="00B96600" w:rsidRPr="00684268" w:rsidRDefault="00B96600" w:rsidP="0093647B">
      <w:pPr>
        <w:jc w:val="both"/>
        <w:rPr>
          <w:lang w:val="en-US"/>
        </w:rPr>
      </w:pPr>
      <w:r w:rsidRPr="00644253">
        <w:rPr>
          <w:rFonts w:ascii="MAC C Times" w:hAnsi="MAC C Times"/>
          <w:lang w:val="en-US"/>
        </w:rPr>
        <w:tab/>
      </w:r>
      <w:proofErr w:type="gramStart"/>
      <w:r w:rsidRPr="00644253">
        <w:rPr>
          <w:rFonts w:ascii="MAC C Times" w:hAnsi="MAC C Times"/>
          <w:lang w:val="en-US"/>
        </w:rPr>
        <w:t>Vo</w:t>
      </w:r>
      <w:proofErr w:type="gram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periodot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na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izvestuvawe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vo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odnos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na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prethodniot</w:t>
      </w:r>
      <w:proofErr w:type="spellEnd"/>
      <w:r w:rsidRPr="00644253">
        <w:rPr>
          <w:rFonts w:ascii="MAC C Times" w:hAnsi="MAC C Times"/>
          <w:lang w:val="en-US"/>
        </w:rPr>
        <w:t xml:space="preserve"> period se </w:t>
      </w:r>
      <w:proofErr w:type="spellStart"/>
      <w:r w:rsidRPr="00644253">
        <w:rPr>
          <w:rFonts w:ascii="MAC C Times" w:hAnsi="MAC C Times"/>
          <w:lang w:val="en-US"/>
        </w:rPr>
        <w:t>zabele`uva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="00F54DDF">
        <w:rPr>
          <w:rFonts w:ascii="MAC C Times" w:hAnsi="MAC C Times"/>
          <w:lang w:val="en-US"/>
        </w:rPr>
        <w:t>zgolemuvawe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na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zadol`uvaweto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r w:rsidR="003624C1" w:rsidRPr="00644253">
        <w:rPr>
          <w:rFonts w:ascii="MAC C Times" w:hAnsi="MAC C Times"/>
          <w:lang w:val="en-US"/>
        </w:rPr>
        <w:t xml:space="preserve">so </w:t>
      </w:r>
      <w:proofErr w:type="spellStart"/>
      <w:r w:rsidR="003624C1" w:rsidRPr="00644253">
        <w:rPr>
          <w:rFonts w:ascii="MAC C Times" w:hAnsi="MAC C Times"/>
          <w:lang w:val="en-US"/>
        </w:rPr>
        <w:t>dolgoro~nite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proofErr w:type="spellStart"/>
      <w:r w:rsidR="003624C1" w:rsidRPr="00644253">
        <w:rPr>
          <w:rFonts w:ascii="MAC C Times" w:hAnsi="MAC C Times"/>
          <w:lang w:val="en-US"/>
        </w:rPr>
        <w:t>krediti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proofErr w:type="spellStart"/>
      <w:r w:rsidR="003624C1" w:rsidRPr="00644253">
        <w:rPr>
          <w:rFonts w:ascii="MAC C Times" w:hAnsi="MAC C Times"/>
          <w:lang w:val="en-US"/>
        </w:rPr>
        <w:t>od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r w:rsidR="00F54DDF">
        <w:rPr>
          <w:rFonts w:ascii="MAC C Times" w:hAnsi="MAC C Times"/>
          <w:lang w:val="en-US"/>
        </w:rPr>
        <w:t>4</w:t>
      </w:r>
      <w:r w:rsidR="00684268">
        <w:rPr>
          <w:rFonts w:ascii="MAC C Times" w:hAnsi="MAC C Times"/>
          <w:lang w:val="en-US"/>
        </w:rPr>
        <w:t>1</w:t>
      </w:r>
      <w:r w:rsidR="003624C1" w:rsidRPr="00644253">
        <w:rPr>
          <w:rFonts w:ascii="MAC C Times" w:hAnsi="MAC C Times"/>
          <w:lang w:val="en-US"/>
        </w:rPr>
        <w:t>%</w:t>
      </w:r>
      <w:r w:rsidR="00684268">
        <w:rPr>
          <w:rFonts w:ascii="MAC C Times" w:hAnsi="MAC C Times"/>
          <w:lang w:val="en-US"/>
        </w:rPr>
        <w:t xml:space="preserve">, a </w:t>
      </w:r>
      <w:proofErr w:type="spellStart"/>
      <w:r w:rsidR="00684268">
        <w:rPr>
          <w:rFonts w:ascii="MAC C Times" w:hAnsi="MAC C Times"/>
          <w:lang w:val="en-US"/>
        </w:rPr>
        <w:t>kaj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proofErr w:type="spellStart"/>
      <w:r w:rsidR="003624C1" w:rsidRPr="00644253">
        <w:rPr>
          <w:rFonts w:ascii="MAC C Times" w:hAnsi="MAC C Times"/>
          <w:lang w:val="en-US"/>
        </w:rPr>
        <w:t>kratkoro~ni</w:t>
      </w:r>
      <w:r w:rsidR="00684268">
        <w:rPr>
          <w:rFonts w:ascii="MAC C Times" w:hAnsi="MAC C Times"/>
          <w:lang w:val="en-US"/>
        </w:rPr>
        <w:t>te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proofErr w:type="spellStart"/>
      <w:r w:rsidR="003624C1" w:rsidRPr="00644253">
        <w:rPr>
          <w:rFonts w:ascii="MAC C Times" w:hAnsi="MAC C Times"/>
          <w:lang w:val="en-US"/>
        </w:rPr>
        <w:t>krediti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="003624C1" w:rsidRPr="00644253">
        <w:rPr>
          <w:rFonts w:ascii="MAC C Times" w:hAnsi="MAC C Times"/>
          <w:lang w:val="en-US"/>
        </w:rPr>
        <w:t>ima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proofErr w:type="spellStart"/>
      <w:r w:rsidR="00F54DDF">
        <w:rPr>
          <w:rFonts w:ascii="MAC C Times" w:hAnsi="MAC C Times"/>
          <w:lang w:val="en-US"/>
        </w:rPr>
        <w:t>namaluvawe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proofErr w:type="spellStart"/>
      <w:r w:rsidR="003624C1" w:rsidRPr="00644253">
        <w:rPr>
          <w:rFonts w:ascii="MAC C Times" w:hAnsi="MAC C Times"/>
          <w:lang w:val="en-US"/>
        </w:rPr>
        <w:t>od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r w:rsidR="00F54DDF">
        <w:rPr>
          <w:rFonts w:ascii="MAC C Times" w:hAnsi="MAC C Times"/>
          <w:lang w:val="en-US"/>
        </w:rPr>
        <w:t>29</w:t>
      </w:r>
      <w:r w:rsidR="00684268">
        <w:rPr>
          <w:rFonts w:ascii="MAC C Times" w:hAnsi="MAC C Times"/>
          <w:lang w:val="en-US"/>
        </w:rPr>
        <w:t xml:space="preserve">%. </w:t>
      </w:r>
    </w:p>
    <w:p w:rsidR="002A3A76" w:rsidRPr="0093647B" w:rsidRDefault="002A3A76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</w:p>
    <w:p w:rsidR="0020751F" w:rsidRPr="00AA6266" w:rsidRDefault="0020751F"/>
    <w:sectPr w:rsidR="0020751F" w:rsidRPr="00AA6266" w:rsidSect="002A0C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99" w:rsidRDefault="00C66899" w:rsidP="00AA6266">
      <w:pPr>
        <w:spacing w:after="0" w:line="240" w:lineRule="auto"/>
      </w:pPr>
      <w:r>
        <w:separator/>
      </w:r>
    </w:p>
  </w:endnote>
  <w:endnote w:type="continuationSeparator" w:id="0">
    <w:p w:rsidR="00C66899" w:rsidRDefault="00C66899" w:rsidP="00AA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99" w:rsidRDefault="00C66899" w:rsidP="00AA6266">
      <w:pPr>
        <w:spacing w:after="0" w:line="240" w:lineRule="auto"/>
      </w:pPr>
      <w:r>
        <w:separator/>
      </w:r>
    </w:p>
  </w:footnote>
  <w:footnote w:type="continuationSeparator" w:id="0">
    <w:p w:rsidR="00C66899" w:rsidRDefault="00C66899" w:rsidP="00AA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84" w:type="dxa"/>
      <w:tblInd w:w="108" w:type="dxa"/>
      <w:tblLook w:val="04A0"/>
    </w:tblPr>
    <w:tblGrid>
      <w:gridCol w:w="1176"/>
      <w:gridCol w:w="976"/>
      <w:gridCol w:w="976"/>
      <w:gridCol w:w="976"/>
      <w:gridCol w:w="1236"/>
      <w:gridCol w:w="836"/>
      <w:gridCol w:w="836"/>
      <w:gridCol w:w="836"/>
      <w:gridCol w:w="836"/>
    </w:tblGrid>
    <w:tr w:rsidR="00C66899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95250</wp:posOffset>
                </wp:positionV>
                <wp:extent cx="942975" cy="657225"/>
                <wp:effectExtent l="0" t="0" r="0" b="63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C66899" w:rsidRPr="00AA626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C66899" w:rsidRPr="00AA6266" w:rsidRDefault="00C66899" w:rsidP="00AA626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mk-MK"/>
                  </w:rPr>
                </w:pPr>
              </w:p>
            </w:tc>
          </w:tr>
        </w:tbl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C66899" w:rsidRPr="00AA6266" w:rsidTr="00AA6266">
      <w:trPr>
        <w:trHeight w:val="615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</w:pPr>
          <w:r w:rsidRPr="00AA6266"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  <w:t>“ОГРАЖДЕН”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C66899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  <w:t>АД за неметали- Струмица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C66899" w:rsidRPr="00AA6266" w:rsidTr="00AA6266">
      <w:trPr>
        <w:trHeight w:val="300"/>
      </w:trPr>
      <w:tc>
        <w:tcPr>
          <w:tcW w:w="8484" w:type="dxa"/>
          <w:gridSpan w:val="9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6899" w:rsidRPr="00AA6266" w:rsidRDefault="00C66899" w:rsidP="00AA6266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  <w:t>ул. Маршал Тито 239, 2400 Струмица, тел: 034/326-888, факс: 034/326-980, www.ograzden.com.mk</w:t>
          </w:r>
        </w:p>
      </w:tc>
    </w:tr>
  </w:tbl>
  <w:p w:rsidR="00C66899" w:rsidRDefault="00C668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A6266"/>
    <w:rsid w:val="00023336"/>
    <w:rsid w:val="00072B75"/>
    <w:rsid w:val="000C6328"/>
    <w:rsid w:val="00105EC7"/>
    <w:rsid w:val="00121349"/>
    <w:rsid w:val="0015382A"/>
    <w:rsid w:val="001547BD"/>
    <w:rsid w:val="001B302F"/>
    <w:rsid w:val="0020751F"/>
    <w:rsid w:val="00225013"/>
    <w:rsid w:val="00246A80"/>
    <w:rsid w:val="00297DA7"/>
    <w:rsid w:val="002A0CF7"/>
    <w:rsid w:val="002A3A76"/>
    <w:rsid w:val="003624C1"/>
    <w:rsid w:val="0038258F"/>
    <w:rsid w:val="003F54B7"/>
    <w:rsid w:val="00490CDA"/>
    <w:rsid w:val="005001D6"/>
    <w:rsid w:val="00561DF6"/>
    <w:rsid w:val="00600859"/>
    <w:rsid w:val="00644253"/>
    <w:rsid w:val="0065171B"/>
    <w:rsid w:val="00684268"/>
    <w:rsid w:val="006A0CC6"/>
    <w:rsid w:val="00845468"/>
    <w:rsid w:val="00871670"/>
    <w:rsid w:val="00874D64"/>
    <w:rsid w:val="008B5E6F"/>
    <w:rsid w:val="008E15EF"/>
    <w:rsid w:val="00912FC2"/>
    <w:rsid w:val="0093647B"/>
    <w:rsid w:val="009511B4"/>
    <w:rsid w:val="00A21D0D"/>
    <w:rsid w:val="00AA6266"/>
    <w:rsid w:val="00B96600"/>
    <w:rsid w:val="00BC3B4E"/>
    <w:rsid w:val="00BC47CD"/>
    <w:rsid w:val="00C66899"/>
    <w:rsid w:val="00C923F1"/>
    <w:rsid w:val="00E07D2E"/>
    <w:rsid w:val="00E34D63"/>
    <w:rsid w:val="00E82596"/>
    <w:rsid w:val="00E909B2"/>
    <w:rsid w:val="00EA298F"/>
    <w:rsid w:val="00EA6211"/>
    <w:rsid w:val="00F54DDF"/>
    <w:rsid w:val="00FC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266"/>
  </w:style>
  <w:style w:type="paragraph" w:styleId="Footer">
    <w:name w:val="footer"/>
    <w:basedOn w:val="Normal"/>
    <w:link w:val="Foot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266"/>
  </w:style>
  <w:style w:type="table" w:styleId="TableGrid">
    <w:name w:val="Table Grid"/>
    <w:basedOn w:val="TableNormal"/>
    <w:uiPriority w:val="59"/>
    <w:rsid w:val="00AA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5CDA5-54A8-4B97-8975-F2BE6A0C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partenov.zoran</dc:creator>
  <cp:lastModifiedBy>Partenov.Zoran</cp:lastModifiedBy>
  <cp:revision>12</cp:revision>
  <dcterms:created xsi:type="dcterms:W3CDTF">2018-08-31T11:34:00Z</dcterms:created>
  <dcterms:modified xsi:type="dcterms:W3CDTF">2023-03-15T12:14:00Z</dcterms:modified>
</cp:coreProperties>
</file>